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B1" w:rsidRDefault="009418B1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</w:p>
    <w:p w:rsidR="009E110A" w:rsidRPr="002B07AD" w:rsidRDefault="00383CE8">
      <w:pPr>
        <w:pStyle w:val="Title"/>
        <w:ind w:firstLine="482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bg-BG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-432435</wp:posOffset>
            </wp:positionV>
            <wp:extent cx="816610" cy="1133475"/>
            <wp:effectExtent l="1905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1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110A" w:rsidRPr="002B07AD">
        <w:rPr>
          <w:rFonts w:ascii="Times New Roman" w:hAnsi="Times New Roman" w:cs="Times New Roman"/>
          <w:b/>
        </w:rPr>
        <w:t>Утвърдил:</w:t>
      </w:r>
      <w:r w:rsidR="00DE57E0">
        <w:rPr>
          <w:rFonts w:ascii="Times New Roman" w:hAnsi="Times New Roman" w:cs="Times New Roman"/>
          <w:b/>
        </w:rPr>
        <w:t xml:space="preserve"> …………………..</w:t>
      </w:r>
    </w:p>
    <w:p w:rsidR="009E110A" w:rsidRPr="00943CAB" w:rsidRDefault="00182AC8">
      <w:pPr>
        <w:pStyle w:val="Title"/>
        <w:ind w:firstLine="48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B07AD">
        <w:rPr>
          <w:rFonts w:ascii="Times New Roman" w:hAnsi="Times New Roman" w:cs="Times New Roman"/>
          <w:b/>
          <w:bCs/>
          <w:lang w:val="ru-RU"/>
        </w:rPr>
        <w:tab/>
      </w:r>
      <w:r w:rsidRPr="002B07AD">
        <w:rPr>
          <w:rFonts w:ascii="Times New Roman" w:hAnsi="Times New Roman" w:cs="Times New Roman"/>
          <w:b/>
          <w:bCs/>
          <w:lang w:val="ru-RU"/>
        </w:rPr>
        <w:tab/>
      </w:r>
      <w:r w:rsidRPr="002B07AD">
        <w:rPr>
          <w:rFonts w:ascii="Times New Roman" w:hAnsi="Times New Roman" w:cs="Times New Roman"/>
          <w:b/>
          <w:bCs/>
          <w:lang w:val="ru-RU"/>
        </w:rPr>
        <w:tab/>
      </w:r>
    </w:p>
    <w:p w:rsidR="00182AC8" w:rsidRDefault="009418B1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ab/>
      </w:r>
      <w:r>
        <w:rPr>
          <w:rFonts w:ascii="Times New Roman" w:hAnsi="Times New Roman" w:cs="Times New Roman"/>
          <w:b/>
          <w:bCs/>
          <w:lang w:val="ru-RU"/>
        </w:rPr>
        <w:tab/>
      </w:r>
      <w:r>
        <w:rPr>
          <w:rFonts w:ascii="Times New Roman" w:hAnsi="Times New Roman" w:cs="Times New Roman"/>
          <w:b/>
          <w:bCs/>
          <w:lang w:val="ru-RU"/>
        </w:rPr>
        <w:tab/>
        <w:t>Декан</w:t>
      </w:r>
    </w:p>
    <w:p w:rsidR="00DE57E0" w:rsidRPr="002B07AD" w:rsidRDefault="00DE57E0">
      <w:pPr>
        <w:pStyle w:val="Title"/>
        <w:ind w:firstLine="48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Дата .............................</w:t>
      </w:r>
    </w:p>
    <w:p w:rsidR="009E110A" w:rsidRPr="002B07AD" w:rsidRDefault="009E110A" w:rsidP="00B25EA4">
      <w:pPr>
        <w:pStyle w:val="Title"/>
        <w:spacing w:before="360" w:line="360" w:lineRule="auto"/>
        <w:rPr>
          <w:rFonts w:ascii="Times New Roman" w:hAnsi="Times New Roman" w:cs="Times New Roman"/>
          <w:b/>
          <w:bCs/>
        </w:rPr>
      </w:pPr>
      <w:r w:rsidRPr="002B07AD">
        <w:rPr>
          <w:rFonts w:ascii="Times New Roman" w:hAnsi="Times New Roman" w:cs="Times New Roman"/>
          <w:b/>
          <w:bCs/>
        </w:rPr>
        <w:t>СОФИЙСКИ УНИВЕРСИТЕТ “СВ. КЛИМЕНТ ОХРИДСКИ”</w:t>
      </w:r>
    </w:p>
    <w:p w:rsidR="009E110A" w:rsidRDefault="002B07AD" w:rsidP="00943CAB">
      <w:pPr>
        <w:pStyle w:val="Heading1"/>
        <w:jc w:val="left"/>
        <w:rPr>
          <w:rFonts w:ascii="Times New Roman" w:hAnsi="Times New Roman" w:cs="Times New Roman"/>
          <w:sz w:val="24"/>
          <w:szCs w:val="24"/>
        </w:rPr>
      </w:pPr>
      <w:r w:rsidRPr="00943CAB">
        <w:rPr>
          <w:rFonts w:ascii="Times New Roman" w:hAnsi="Times New Roman" w:cs="Times New Roman"/>
          <w:sz w:val="28"/>
          <w:szCs w:val="28"/>
        </w:rPr>
        <w:t>Ф</w:t>
      </w:r>
      <w:r w:rsidR="00F22330" w:rsidRPr="00943CAB">
        <w:rPr>
          <w:rFonts w:ascii="Times New Roman" w:hAnsi="Times New Roman" w:cs="Times New Roman"/>
          <w:sz w:val="28"/>
          <w:szCs w:val="28"/>
        </w:rPr>
        <w:t>акултет</w:t>
      </w:r>
      <w:r w:rsidRPr="00943CAB">
        <w:rPr>
          <w:rFonts w:ascii="Times New Roman" w:hAnsi="Times New Roman" w:cs="Times New Roman"/>
          <w:sz w:val="24"/>
          <w:szCs w:val="24"/>
        </w:rPr>
        <w:t xml:space="preserve">: </w:t>
      </w:r>
      <w:r w:rsidR="0080795E">
        <w:rPr>
          <w:rFonts w:ascii="Times New Roman" w:hAnsi="Times New Roman" w:cs="Times New Roman"/>
          <w:sz w:val="24"/>
          <w:szCs w:val="24"/>
        </w:rPr>
        <w:t>Стопански</w:t>
      </w:r>
      <w:r w:rsidRPr="00943CAB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80795E" w:rsidRPr="0080795E" w:rsidRDefault="0080795E" w:rsidP="0080795E">
      <w:pPr>
        <w:rPr>
          <w:lang w:val="bg-BG"/>
        </w:rPr>
      </w:pPr>
    </w:p>
    <w:p w:rsidR="00943CAB" w:rsidRPr="00943CAB" w:rsidRDefault="002B07AD" w:rsidP="00943CAB">
      <w:pPr>
        <w:rPr>
          <w:rFonts w:ascii="Times New Roman" w:hAnsi="Times New Roman" w:cs="Times New Roman"/>
          <w:sz w:val="24"/>
          <w:szCs w:val="24"/>
        </w:rPr>
      </w:pPr>
      <w:r w:rsidRPr="00943CAB">
        <w:rPr>
          <w:rFonts w:ascii="Times New Roman" w:hAnsi="Times New Roman" w:cs="Times New Roman"/>
          <w:sz w:val="24"/>
          <w:szCs w:val="24"/>
          <w:lang w:val="bg-BG"/>
        </w:rPr>
        <w:t xml:space="preserve">Специалност: </w:t>
      </w:r>
      <w:r w:rsidR="00943CAB" w:rsidRPr="00943CAB">
        <w:rPr>
          <w:rFonts w:ascii="Times New Roman" w:hAnsi="Times New Roman" w:cs="Times New Roman"/>
          <w:i/>
          <w:sz w:val="24"/>
          <w:szCs w:val="24"/>
        </w:rPr>
        <w:t>(</w:t>
      </w:r>
      <w:r w:rsidR="00943CAB" w:rsidRPr="00943CAB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="00943CAB" w:rsidRPr="00943CAB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43CAB" w:rsidRPr="009D6737" w:rsidTr="009D6737">
        <w:tc>
          <w:tcPr>
            <w:tcW w:w="534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10A" w:rsidRDefault="0080795E" w:rsidP="00943CAB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Икономика </w:t>
      </w:r>
      <w:r w:rsidR="002B07AD" w:rsidRPr="00943CAB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</w:t>
      </w:r>
    </w:p>
    <w:p w:rsidR="0080795E" w:rsidRPr="00943CAB" w:rsidRDefault="0080795E" w:rsidP="00943CAB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2B07AD" w:rsidRPr="00943CAB" w:rsidRDefault="00383CE8" w:rsidP="00943CA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lang w:val="bg-BG"/>
        </w:rPr>
        <w:t xml:space="preserve">Докторска </w:t>
      </w:r>
      <w:r w:rsidR="002B07AD" w:rsidRPr="00943CAB">
        <w:rPr>
          <w:rFonts w:ascii="Times New Roman" w:hAnsi="Times New Roman" w:cs="Times New Roman"/>
          <w:b/>
          <w:sz w:val="28"/>
          <w:szCs w:val="28"/>
          <w:lang w:val="bg-BG"/>
        </w:rPr>
        <w:t xml:space="preserve"> програма</w:t>
      </w:r>
      <w:r w:rsidR="002B07AD" w:rsidRPr="00943CAB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943CAB" w:rsidRPr="00943CA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43CAB" w:rsidRPr="00943CAB">
        <w:rPr>
          <w:rFonts w:ascii="Times New Roman" w:hAnsi="Times New Roman" w:cs="Times New Roman"/>
          <w:i/>
          <w:sz w:val="24"/>
          <w:szCs w:val="24"/>
        </w:rPr>
        <w:t>(</w:t>
      </w:r>
      <w:r w:rsidR="00943CAB" w:rsidRPr="00943CAB">
        <w:rPr>
          <w:rFonts w:ascii="Times New Roman" w:hAnsi="Times New Roman" w:cs="Times New Roman"/>
          <w:i/>
          <w:sz w:val="24"/>
          <w:szCs w:val="24"/>
          <w:lang w:val="bg-BG"/>
        </w:rPr>
        <w:t>код и наименование</w:t>
      </w:r>
      <w:r w:rsidR="00943CAB" w:rsidRPr="00943CAB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43CAB" w:rsidRPr="009D6737" w:rsidTr="009D6737">
        <w:tc>
          <w:tcPr>
            <w:tcW w:w="534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943CAB" w:rsidRPr="009D6737" w:rsidRDefault="00943CAB" w:rsidP="00943C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3CAB" w:rsidRPr="00943CAB" w:rsidRDefault="0080795E" w:rsidP="00943CAB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Икономика и управление (индустрия)</w:t>
      </w:r>
    </w:p>
    <w:p w:rsidR="00943CAB" w:rsidRPr="00943CAB" w:rsidRDefault="00943CAB" w:rsidP="00943CAB">
      <w:pPr>
        <w:pStyle w:val="Heading1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110A" w:rsidRPr="002B07AD" w:rsidRDefault="009E110A" w:rsidP="00B25EA4">
      <w:pPr>
        <w:pStyle w:val="Heading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B07AD">
        <w:rPr>
          <w:rFonts w:ascii="Times New Roman" w:hAnsi="Times New Roman" w:cs="Times New Roman"/>
          <w:sz w:val="28"/>
          <w:szCs w:val="28"/>
        </w:rPr>
        <w:t>УЧЕБНА ПРОГРАМА</w:t>
      </w:r>
    </w:p>
    <w:tbl>
      <w:tblPr>
        <w:tblpPr w:leftFromText="141" w:rightFromText="141" w:vertAnchor="text" w:horzAnchor="page" w:tblpX="3574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25"/>
        <w:gridCol w:w="425"/>
        <w:gridCol w:w="426"/>
      </w:tblGrid>
      <w:tr w:rsidR="00943CAB" w:rsidRPr="009D6737" w:rsidTr="009D6737">
        <w:tc>
          <w:tcPr>
            <w:tcW w:w="392" w:type="dxa"/>
            <w:shd w:val="clear" w:color="auto" w:fill="auto"/>
          </w:tcPr>
          <w:p w:rsidR="00943CAB" w:rsidRPr="009D6737" w:rsidRDefault="00943CAB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43CAB" w:rsidRPr="009D6737" w:rsidRDefault="00943CAB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43CAB" w:rsidRPr="009D6737" w:rsidRDefault="00943CAB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943CAB" w:rsidRPr="009D6737" w:rsidRDefault="00943CAB" w:rsidP="009D6737">
            <w:pPr>
              <w:pStyle w:val="Heading3"/>
              <w:spacing w:line="360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</w:tbl>
    <w:p w:rsidR="00943CAB" w:rsidRDefault="002B07AD" w:rsidP="00B25EA4">
      <w:pPr>
        <w:pStyle w:val="Heading3"/>
        <w:spacing w:line="360" w:lineRule="auto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36BB">
        <w:rPr>
          <w:rFonts w:ascii="Times New Roman" w:hAnsi="Times New Roman" w:cs="Times New Roman"/>
          <w:b w:val="0"/>
          <w:bCs w:val="0"/>
        </w:rPr>
        <w:t>Д</w:t>
      </w:r>
      <w:r w:rsidR="00E97A26" w:rsidRPr="003736BB">
        <w:rPr>
          <w:rFonts w:ascii="Times New Roman" w:hAnsi="Times New Roman" w:cs="Times New Roman"/>
          <w:b w:val="0"/>
          <w:bCs w:val="0"/>
        </w:rPr>
        <w:t>исциплина</w:t>
      </w:r>
      <w:r w:rsidR="009E110A" w:rsidRPr="002B07AD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  <w:r w:rsidR="00E97A26" w:rsidRPr="002B07A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943CAB" w:rsidRDefault="00943CAB" w:rsidP="00270BDF">
      <w:pPr>
        <w:pStyle w:val="Heading3"/>
        <w:spacing w:line="276" w:lineRule="auto"/>
        <w:jc w:val="left"/>
      </w:pPr>
      <w:r w:rsidRPr="00943CAB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(</w:t>
      </w:r>
      <w:proofErr w:type="gramStart"/>
      <w:r w:rsidR="002B07AD" w:rsidRPr="00943CAB">
        <w:rPr>
          <w:rFonts w:ascii="Times New Roman" w:hAnsi="Times New Roman" w:cs="Times New Roman"/>
          <w:b w:val="0"/>
          <w:i/>
          <w:sz w:val="22"/>
          <w:szCs w:val="22"/>
        </w:rPr>
        <w:t>код</w:t>
      </w:r>
      <w:proofErr w:type="gramEnd"/>
      <w:r w:rsidR="002B07AD" w:rsidRPr="00943CAB">
        <w:rPr>
          <w:rFonts w:ascii="Times New Roman" w:hAnsi="Times New Roman" w:cs="Times New Roman"/>
          <w:b w:val="0"/>
          <w:i/>
          <w:sz w:val="22"/>
          <w:szCs w:val="22"/>
        </w:rPr>
        <w:t xml:space="preserve"> и наименование</w:t>
      </w:r>
      <w:r w:rsidRPr="00943CAB">
        <w:rPr>
          <w:rFonts w:ascii="Times New Roman" w:hAnsi="Times New Roman" w:cs="Times New Roman"/>
          <w:b w:val="0"/>
          <w:i/>
          <w:sz w:val="22"/>
          <w:szCs w:val="22"/>
          <w:lang w:val="en-US"/>
        </w:rPr>
        <w:t>)</w:t>
      </w:r>
      <w:r w:rsidR="00383CE8" w:rsidRPr="00383CE8">
        <w:t xml:space="preserve"> </w:t>
      </w:r>
      <w:r w:rsidR="000527C3">
        <w:rPr>
          <w:rFonts w:ascii="Times New Roman" w:hAnsi="Times New Roman" w:cs="Times New Roman"/>
          <w:sz w:val="32"/>
        </w:rPr>
        <w:t>Регулиране на енергийни и ютилити услуги</w:t>
      </w:r>
    </w:p>
    <w:p w:rsidR="00270BDF" w:rsidRPr="00270BDF" w:rsidRDefault="00270BDF" w:rsidP="00270BDF">
      <w:pPr>
        <w:spacing w:line="276" w:lineRule="auto"/>
        <w:rPr>
          <w:lang w:val="bg-BG"/>
        </w:rPr>
      </w:pPr>
    </w:p>
    <w:p w:rsidR="009E110A" w:rsidRPr="00BD135F" w:rsidRDefault="002B07AD" w:rsidP="00270BDF">
      <w:pPr>
        <w:pStyle w:val="Heading3"/>
        <w:spacing w:line="276" w:lineRule="auto"/>
        <w:jc w:val="left"/>
        <w:rPr>
          <w:rFonts w:asciiTheme="minorHAnsi" w:hAnsiTheme="minorHAnsi"/>
          <w:sz w:val="24"/>
          <w:szCs w:val="24"/>
        </w:rPr>
      </w:pPr>
      <w:r w:rsidRPr="000F580A">
        <w:rPr>
          <w:sz w:val="24"/>
          <w:szCs w:val="24"/>
        </w:rPr>
        <w:t>Преподавател</w:t>
      </w:r>
      <w:r w:rsidR="00270BDF">
        <w:rPr>
          <w:sz w:val="24"/>
          <w:szCs w:val="24"/>
        </w:rPr>
        <w:t>и</w:t>
      </w:r>
      <w:r w:rsidR="009E110A" w:rsidRPr="000F580A">
        <w:rPr>
          <w:sz w:val="24"/>
          <w:szCs w:val="24"/>
        </w:rPr>
        <w:t>:</w:t>
      </w:r>
      <w:r w:rsidR="00270BDF" w:rsidRPr="00270BDF">
        <w:rPr>
          <w:rFonts w:asciiTheme="minorHAnsi" w:hAnsiTheme="minorHAnsi"/>
          <w:sz w:val="24"/>
          <w:szCs w:val="24"/>
        </w:rPr>
        <w:t xml:space="preserve"> </w:t>
      </w:r>
      <w:r w:rsidR="00C14491">
        <w:rPr>
          <w:rFonts w:asciiTheme="minorHAnsi" w:hAnsiTheme="minorHAnsi"/>
          <w:sz w:val="24"/>
          <w:szCs w:val="24"/>
        </w:rPr>
        <w:t>доц</w:t>
      </w:r>
      <w:r w:rsidR="001172DF">
        <w:rPr>
          <w:rFonts w:asciiTheme="minorHAnsi" w:hAnsiTheme="minorHAnsi"/>
          <w:sz w:val="24"/>
          <w:szCs w:val="24"/>
        </w:rPr>
        <w:t>.</w:t>
      </w:r>
      <w:r w:rsidR="00C14491">
        <w:rPr>
          <w:rFonts w:asciiTheme="minorHAnsi" w:hAnsiTheme="minorHAnsi"/>
          <w:sz w:val="24"/>
          <w:szCs w:val="24"/>
        </w:rPr>
        <w:t xml:space="preserve"> д-р</w:t>
      </w:r>
      <w:r w:rsidR="001172DF">
        <w:rPr>
          <w:rFonts w:asciiTheme="minorHAnsi" w:hAnsiTheme="minorHAnsi"/>
          <w:sz w:val="24"/>
          <w:szCs w:val="24"/>
        </w:rPr>
        <w:t xml:space="preserve"> Атанас Георгиев</w:t>
      </w:r>
    </w:p>
    <w:p w:rsidR="00943CAB" w:rsidRDefault="00943CAB" w:rsidP="00B25EA4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528"/>
        <w:gridCol w:w="1418"/>
      </w:tblGrid>
      <w:tr w:rsidR="000657DB" w:rsidRPr="00EE0F5A" w:rsidTr="007F7B07">
        <w:tc>
          <w:tcPr>
            <w:tcW w:w="2127" w:type="dxa"/>
            <w:shd w:val="clear" w:color="auto" w:fill="C0C0C0"/>
          </w:tcPr>
          <w:p w:rsidR="000657DB" w:rsidRPr="00EE0F5A" w:rsidRDefault="000657DB" w:rsidP="00065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Учебна з</w:t>
            </w: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аетост</w:t>
            </w:r>
          </w:p>
        </w:tc>
        <w:tc>
          <w:tcPr>
            <w:tcW w:w="5528" w:type="dxa"/>
            <w:shd w:val="clear" w:color="auto" w:fill="C0C0C0"/>
          </w:tcPr>
          <w:p w:rsidR="000657DB" w:rsidRPr="00EE0F5A" w:rsidRDefault="000657DB" w:rsidP="00065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Форма</w:t>
            </w:r>
          </w:p>
        </w:tc>
        <w:tc>
          <w:tcPr>
            <w:tcW w:w="1418" w:type="dxa"/>
            <w:shd w:val="clear" w:color="auto" w:fill="C0C0C0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0657DB" w:rsidRPr="00EE0F5A" w:rsidTr="007F7B07">
        <w:tc>
          <w:tcPr>
            <w:tcW w:w="2127" w:type="dxa"/>
            <w:vMerge w:val="restart"/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Аудиторна заетост</w:t>
            </w: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Лекции</w:t>
            </w:r>
          </w:p>
        </w:tc>
        <w:tc>
          <w:tcPr>
            <w:tcW w:w="1418" w:type="dxa"/>
          </w:tcPr>
          <w:p w:rsidR="000657DB" w:rsidRPr="00EE0F5A" w:rsidRDefault="00270BDF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30</w:t>
            </w: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Семинарни упражнения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Практически упражнения (</w:t>
            </w:r>
            <w:proofErr w:type="spellStart"/>
            <w:r w:rsidRPr="00EE0F5A">
              <w:rPr>
                <w:rFonts w:ascii="Times New Roman" w:hAnsi="Times New Roman" w:cs="Times New Roman"/>
                <w:lang w:val="bg-BG"/>
              </w:rPr>
              <w:t>хоспетиране</w:t>
            </w:r>
            <w:proofErr w:type="spellEnd"/>
            <w:r w:rsidRPr="00EE0F5A">
              <w:rPr>
                <w:rFonts w:ascii="Times New Roman" w:hAnsi="Times New Roman" w:cs="Times New Roman"/>
                <w:lang w:val="bg-BG"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7655" w:type="dxa"/>
            <w:gridSpan w:val="2"/>
            <w:shd w:val="clear" w:color="auto" w:fill="C0C0C0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аудиторна заетост</w:t>
            </w:r>
          </w:p>
        </w:tc>
        <w:tc>
          <w:tcPr>
            <w:tcW w:w="1418" w:type="dxa"/>
            <w:shd w:val="clear" w:color="auto" w:fill="C0C0C0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 w:val="restart"/>
          </w:tcPr>
          <w:p w:rsidR="000657DB" w:rsidRPr="00EE0F5A" w:rsidRDefault="000657DB" w:rsidP="007B01D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E0F5A">
              <w:rPr>
                <w:rFonts w:ascii="Times New Roman" w:hAnsi="Times New Roman" w:cs="Times New Roman"/>
                <w:lang w:val="bg-BG"/>
              </w:rPr>
              <w:t>Извънаудиторна</w:t>
            </w:r>
            <w:proofErr w:type="spellEnd"/>
            <w:r w:rsidRPr="00EE0F5A">
              <w:rPr>
                <w:rFonts w:ascii="Times New Roman" w:hAnsi="Times New Roman" w:cs="Times New Roman"/>
                <w:lang w:val="bg-BG"/>
              </w:rPr>
              <w:t xml:space="preserve"> заетост</w:t>
            </w: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Реферат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Доклад</w:t>
            </w:r>
            <w:r w:rsidR="001135DE">
              <w:rPr>
                <w:rFonts w:ascii="Times New Roman" w:hAnsi="Times New Roman" w:cs="Times New Roman"/>
                <w:lang w:val="bg-BG"/>
              </w:rPr>
              <w:t>/Презентация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Научно есе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Курсов учебен проект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Учебна екскурзия</w:t>
            </w: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  <w:r w:rsidRPr="00EE0F5A">
              <w:rPr>
                <w:rFonts w:ascii="Times New Roman" w:hAnsi="Times New Roman" w:cs="Times New Roman"/>
                <w:lang w:val="bg-BG"/>
              </w:rPr>
              <w:t>Самостоятелна работа в библиотека или с ресурси</w:t>
            </w:r>
          </w:p>
        </w:tc>
        <w:tc>
          <w:tcPr>
            <w:tcW w:w="1418" w:type="dxa"/>
          </w:tcPr>
          <w:p w:rsidR="000657DB" w:rsidRPr="00EE0F5A" w:rsidRDefault="005F4E8F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120</w:t>
            </w: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vMerge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2127" w:type="dxa"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0657DB" w:rsidRPr="00EE0F5A" w:rsidTr="007F7B07">
        <w:tc>
          <w:tcPr>
            <w:tcW w:w="7655" w:type="dxa"/>
            <w:gridSpan w:val="2"/>
            <w:shd w:val="clear" w:color="auto" w:fill="C0C0C0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 xml:space="preserve">Обща </w:t>
            </w:r>
            <w:proofErr w:type="spellStart"/>
            <w:r w:rsidRPr="00EE0F5A">
              <w:rPr>
                <w:rFonts w:ascii="Times New Roman" w:hAnsi="Times New Roman" w:cs="Times New Roman"/>
                <w:b/>
                <w:lang w:val="bg-BG"/>
              </w:rPr>
              <w:t>извънаудиторна</w:t>
            </w:r>
            <w:proofErr w:type="spellEnd"/>
            <w:r w:rsidRPr="00EE0F5A">
              <w:rPr>
                <w:rFonts w:ascii="Times New Roman" w:hAnsi="Times New Roman" w:cs="Times New Roman"/>
                <w:b/>
                <w:lang w:val="bg-BG"/>
              </w:rPr>
              <w:t xml:space="preserve"> заетост</w:t>
            </w:r>
          </w:p>
        </w:tc>
        <w:tc>
          <w:tcPr>
            <w:tcW w:w="1418" w:type="dxa"/>
            <w:shd w:val="clear" w:color="auto" w:fill="C0C0C0"/>
          </w:tcPr>
          <w:p w:rsidR="000657DB" w:rsidRPr="00EE0F5A" w:rsidRDefault="000657DB" w:rsidP="0031181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  <w:tr w:rsidR="000657DB" w:rsidRPr="00EE0F5A" w:rsidTr="007F7B07">
        <w:tc>
          <w:tcPr>
            <w:tcW w:w="7655" w:type="dxa"/>
            <w:gridSpan w:val="2"/>
          </w:tcPr>
          <w:p w:rsidR="000657DB" w:rsidRPr="00EE0F5A" w:rsidRDefault="000657DB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 w:rsidRPr="00EE0F5A">
              <w:rPr>
                <w:rFonts w:ascii="Times New Roman" w:hAnsi="Times New Roman" w:cs="Times New Roman"/>
                <w:b/>
                <w:lang w:val="bg-BG"/>
              </w:rPr>
              <w:t>ОБЩА ЗАЕТОСТ</w:t>
            </w:r>
          </w:p>
        </w:tc>
        <w:tc>
          <w:tcPr>
            <w:tcW w:w="1418" w:type="dxa"/>
          </w:tcPr>
          <w:p w:rsidR="000657DB" w:rsidRPr="00EE0F5A" w:rsidRDefault="005F4E8F" w:rsidP="0031181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15</w:t>
            </w:r>
            <w:r w:rsidR="00270BDF">
              <w:rPr>
                <w:rFonts w:ascii="Times New Roman" w:hAnsi="Times New Roman" w:cs="Times New Roman"/>
                <w:b/>
                <w:lang w:val="bg-BG"/>
              </w:rPr>
              <w:t>0</w:t>
            </w:r>
          </w:p>
        </w:tc>
      </w:tr>
      <w:tr w:rsidR="000F580A" w:rsidRPr="00EE0F5A" w:rsidTr="007F7B07">
        <w:tc>
          <w:tcPr>
            <w:tcW w:w="7655" w:type="dxa"/>
            <w:gridSpan w:val="2"/>
          </w:tcPr>
          <w:p w:rsidR="000F580A" w:rsidRPr="000F580A" w:rsidRDefault="000F580A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Кредити аудиторна заетост</w:t>
            </w:r>
          </w:p>
        </w:tc>
        <w:tc>
          <w:tcPr>
            <w:tcW w:w="1418" w:type="dxa"/>
          </w:tcPr>
          <w:p w:rsidR="000F580A" w:rsidRPr="00EE0F5A" w:rsidRDefault="00270BDF" w:rsidP="0031181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5</w:t>
            </w:r>
          </w:p>
        </w:tc>
      </w:tr>
      <w:tr w:rsidR="000F580A" w:rsidRPr="00EE0F5A" w:rsidTr="007F7B07">
        <w:tc>
          <w:tcPr>
            <w:tcW w:w="7655" w:type="dxa"/>
            <w:gridSpan w:val="2"/>
          </w:tcPr>
          <w:p w:rsidR="000F580A" w:rsidRDefault="000F580A" w:rsidP="007B01D8">
            <w:pPr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 xml:space="preserve">Кредити </w:t>
            </w:r>
            <w:proofErr w:type="spellStart"/>
            <w:r>
              <w:rPr>
                <w:rFonts w:ascii="Times New Roman" w:hAnsi="Times New Roman" w:cs="Times New Roman"/>
                <w:b/>
                <w:lang w:val="bg-BG"/>
              </w:rPr>
              <w:t>извънаудиторна</w:t>
            </w:r>
            <w:proofErr w:type="spellEnd"/>
            <w:r>
              <w:rPr>
                <w:rFonts w:ascii="Times New Roman" w:hAnsi="Times New Roman" w:cs="Times New Roman"/>
                <w:b/>
                <w:lang w:val="bg-BG"/>
              </w:rPr>
              <w:t xml:space="preserve"> заетост</w:t>
            </w:r>
          </w:p>
        </w:tc>
        <w:tc>
          <w:tcPr>
            <w:tcW w:w="1418" w:type="dxa"/>
          </w:tcPr>
          <w:p w:rsidR="000F580A" w:rsidRPr="00EE0F5A" w:rsidRDefault="00270BDF" w:rsidP="00311813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>
              <w:rPr>
                <w:rFonts w:ascii="Times New Roman" w:hAnsi="Times New Roman" w:cs="Times New Roman"/>
                <w:b/>
                <w:lang w:val="bg-BG"/>
              </w:rPr>
              <w:t>15</w:t>
            </w:r>
          </w:p>
        </w:tc>
      </w:tr>
    </w:tbl>
    <w:p w:rsidR="000657DB" w:rsidRDefault="000657DB" w:rsidP="00B25EA4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715122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15122" w:rsidRPr="002B07AD" w:rsidRDefault="003736BB" w:rsidP="009E110A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Анотация на учебната дисциплина</w:t>
            </w:r>
            <w:r w:rsidR="00715122" w:rsidRPr="002B07AD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:</w:t>
            </w:r>
          </w:p>
        </w:tc>
      </w:tr>
      <w:tr w:rsidR="00715122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Default="001172DF" w:rsidP="001172DF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172D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Целта на курса е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докторантите </w:t>
            </w:r>
            <w:r w:rsidRPr="001172D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придобият </w:t>
            </w:r>
            <w:r w:rsidRPr="001172D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познания в областта на </w:t>
            </w:r>
            <w:r w:rsidRPr="001172DF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ценообразуването и регулирането на енергийните, инфраструктурни и ютилити пазари, както и за европейското законодателство, българската регулаторна рамка и принципите на ценообразуване на обществени услуги.</w:t>
            </w:r>
          </w:p>
          <w:p w:rsidR="001172DF" w:rsidRPr="001172DF" w:rsidRDefault="001172DF" w:rsidP="001172DF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1172DF" w:rsidRDefault="001172DF" w:rsidP="001172DF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172D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Разглежда се икономическата теория, свързана с регулирането на естествени монополи, европейското законодателство, свързано с регулирането на естествено-монополни услуги и българското законодателство и нормативна уредба. Разглеждат се конкретни казуси и решения на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К</w:t>
            </w:r>
            <w:r w:rsidRPr="001172DF">
              <w:rPr>
                <w:rFonts w:ascii="Times New Roman" w:hAnsi="Times New Roman"/>
                <w:sz w:val="24"/>
                <w:szCs w:val="24"/>
                <w:lang w:val="bg-BG"/>
              </w:rPr>
              <w:t>омисия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та</w:t>
            </w:r>
            <w:r w:rsidRPr="001172D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енергийно и водно регулиране.</w:t>
            </w:r>
          </w:p>
          <w:p w:rsidR="001172DF" w:rsidRPr="001172DF" w:rsidRDefault="001172DF" w:rsidP="001172DF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5256AE" w:rsidRDefault="001172DF" w:rsidP="001172DF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1172D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След завършване на курса,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докторантите </w:t>
            </w:r>
            <w:r w:rsidRPr="001172DF">
              <w:rPr>
                <w:rFonts w:ascii="Times New Roman" w:hAnsi="Times New Roman"/>
                <w:sz w:val="24"/>
                <w:szCs w:val="24"/>
                <w:lang w:val="bg-BG"/>
              </w:rPr>
              <w:t>трябва да познават добре информационните източници, да са овладели задълбочено ключови и допълнителни знания и умения, да осмислят и правилно да разбират материята.</w:t>
            </w:r>
          </w:p>
          <w:p w:rsidR="003736BB" w:rsidRPr="002B07AD" w:rsidRDefault="00CA3C8C" w:rsidP="00CF52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31181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9E110A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2B07AD" w:rsidRDefault="009E110A">
            <w:pPr>
              <w:pStyle w:val="Heading6"/>
              <w:rPr>
                <w:rFonts w:ascii="Times New Roman" w:hAnsi="Times New Roman" w:cs="Times New Roman"/>
                <w:b/>
              </w:rPr>
            </w:pPr>
            <w:r w:rsidRPr="002B07AD">
              <w:rPr>
                <w:rFonts w:ascii="Times New Roman" w:hAnsi="Times New Roman" w:cs="Times New Roman"/>
                <w:b/>
              </w:rPr>
              <w:t>Предварителни изисквания:</w:t>
            </w:r>
          </w:p>
        </w:tc>
      </w:tr>
      <w:tr w:rsidR="009E110A" w:rsidRPr="002B07AD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BB" w:rsidRPr="00EA7B05" w:rsidRDefault="00AC5DC7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Успешно положе</w:t>
            </w:r>
            <w:r w:rsidR="00EA7B0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ни кандидат-</w:t>
            </w:r>
            <w:r w:rsidR="00EA7B05" w:rsidRPr="00EA7B0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докторантски изпити и изпит по </w:t>
            </w:r>
            <w:r w:rsidR="00EA7B05" w:rsidRPr="00CF55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Методология</w:t>
            </w:r>
            <w:r w:rsidR="00EA7B05" w:rsidRPr="00EA7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7B05" w:rsidRPr="00EA7B0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EA7B05" w:rsidRPr="00EA7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7B05" w:rsidRPr="00CF55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научно-изследователския</w:t>
            </w:r>
            <w:r w:rsidR="00EA7B05" w:rsidRPr="00EA7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7B05" w:rsidRPr="00CF55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процес</w:t>
            </w:r>
            <w:r w:rsidR="00EA7B05" w:rsidRPr="00EA7B0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EA7B05" w:rsidRPr="00CF55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социалните науки</w:t>
            </w:r>
            <w:r w:rsidR="00EA7B0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3736BB" w:rsidRPr="002B07AD" w:rsidRDefault="003736BB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E110A" w:rsidRPr="002B07AD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9E110A" w:rsidRPr="004B430C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4B430C" w:rsidRDefault="009E110A">
            <w:pPr>
              <w:spacing w:before="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Очаквани резултати:</w:t>
            </w:r>
          </w:p>
        </w:tc>
      </w:tr>
      <w:tr w:rsidR="009E110A" w:rsidRPr="004B430C" w:rsidTr="00175B41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6BB" w:rsidRPr="004B430C" w:rsidRDefault="00AC5DC7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Придобиване на умения за провеждане на научни изследвания на съвременно </w:t>
            </w:r>
            <w:r w:rsidR="00EA7B0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равнище в областта на </w:t>
            </w:r>
            <w:r w:rsidR="001172D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регулирането на естествено-монополни услуги</w:t>
            </w:r>
            <w:r w:rsidR="00EA7B0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4B430C" w:rsidRPr="004B430C" w:rsidRDefault="004B430C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B430C" w:rsidRPr="004B430C" w:rsidRDefault="004B430C" w:rsidP="004B43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Преминавайки курса, </w:t>
            </w:r>
            <w:r w:rsidR="007E0B1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докторантите</w:t>
            </w: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трябва да знаят: </w:t>
            </w:r>
          </w:p>
          <w:p w:rsidR="004B430C" w:rsidRPr="004B430C" w:rsidRDefault="004B430C" w:rsidP="004B430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>Кои са основните теоретични постижения в областта на тяхната дисертация и какви са техните приложения в практиката;</w:t>
            </w:r>
          </w:p>
          <w:p w:rsidR="004B430C" w:rsidRPr="004B430C" w:rsidRDefault="004B430C" w:rsidP="004B430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 xml:space="preserve">Какво е съвременното състояние на </w:t>
            </w:r>
            <w:r w:rsidR="001172DF"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>регулираните индустрии</w:t>
            </w:r>
            <w:r w:rsidRPr="004B430C"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>;</w:t>
            </w:r>
          </w:p>
          <w:p w:rsidR="004B430C" w:rsidRPr="004B430C" w:rsidRDefault="004B430C" w:rsidP="004B430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>Кои са най-авторитетните в света научни центрове, научни школи, най-изявените изследователи, както и кои са</w:t>
            </w:r>
            <w:r w:rsidR="00EA7B05"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 xml:space="preserve"> най-влиятелните постижения на</w:t>
            </w:r>
            <w:r w:rsidRPr="004B430C"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 xml:space="preserve"> </w:t>
            </w:r>
            <w:r w:rsidR="00EA7B05"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  <w:t>световните лидери в областта.</w:t>
            </w:r>
          </w:p>
          <w:p w:rsidR="004B430C" w:rsidRPr="004B430C" w:rsidRDefault="004B430C" w:rsidP="004B43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bg-BG"/>
              </w:rPr>
            </w:pPr>
          </w:p>
          <w:p w:rsidR="004B430C" w:rsidRPr="004B430C" w:rsidRDefault="004B430C" w:rsidP="004B43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Преминавайки курса, </w:t>
            </w:r>
            <w:r w:rsidR="007E0B1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докторантите</w:t>
            </w: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трябва да могат:</w:t>
            </w:r>
          </w:p>
          <w:p w:rsidR="004B430C" w:rsidRPr="004B430C" w:rsidRDefault="004B430C" w:rsidP="004B430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планират и организират своята научна дейност;</w:t>
            </w:r>
          </w:p>
          <w:p w:rsidR="004B430C" w:rsidRDefault="004B430C" w:rsidP="004B430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ползват електронни библиотеки</w:t>
            </w:r>
            <w:r w:rsidR="00863A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големи масиви от данни</w:t>
            </w: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за да намират в тях необходимите им знания по различни експертни въпроси, възникващи в работата на съвременните икономисти и мениджъри;</w:t>
            </w:r>
          </w:p>
          <w:p w:rsidR="00EA7B05" w:rsidRPr="004B430C" w:rsidRDefault="00EA7B05" w:rsidP="004B430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анализират данни със съвременни научни методи;</w:t>
            </w:r>
          </w:p>
          <w:p w:rsidR="004B430C" w:rsidRDefault="004B430C" w:rsidP="004B430C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Да изготвят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научни текстове и </w:t>
            </w: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експертни доклади с ясен и добър стил и правилен български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английски </w:t>
            </w:r>
            <w:r w:rsidRPr="004B430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език;</w:t>
            </w:r>
          </w:p>
          <w:p w:rsidR="00AC5DC7" w:rsidRPr="00F077EF" w:rsidRDefault="004B430C" w:rsidP="00F077E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представят научни резултати пред национални и международни научни и научно-практически форуми.</w:t>
            </w:r>
          </w:p>
          <w:p w:rsidR="004B430C" w:rsidRPr="004B430C" w:rsidRDefault="004B430C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9E110A" w:rsidRDefault="009E110A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F077EF" w:rsidRPr="002B07AD" w:rsidRDefault="00F077EF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E110A" w:rsidRPr="002B07AD" w:rsidRDefault="009E110A">
      <w:pPr>
        <w:pStyle w:val="Heading4"/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i/>
          <w:iCs/>
          <w:sz w:val="24"/>
          <w:szCs w:val="24"/>
        </w:rPr>
        <w:t xml:space="preserve">Учебно съдържание </w:t>
      </w:r>
    </w:p>
    <w:p w:rsidR="009E110A" w:rsidRPr="002B07AD" w:rsidRDefault="009E110A">
      <w:pPr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8831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"/>
        <w:gridCol w:w="6662"/>
        <w:gridCol w:w="1418"/>
      </w:tblGrid>
      <w:tr w:rsidR="009E110A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C073EE" w:rsidRDefault="009E110A" w:rsidP="00EE3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C073EE" w:rsidRDefault="00BF6865" w:rsidP="00EE3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Лекции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E110A" w:rsidRPr="00C073EE" w:rsidRDefault="009E110A" w:rsidP="00EE3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Хорариум</w:t>
            </w:r>
          </w:p>
        </w:tc>
      </w:tr>
      <w:tr w:rsidR="001172DF" w:rsidRPr="00C073EE" w:rsidTr="00EE32F1">
        <w:trPr>
          <w:trHeight w:val="34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Обща теория на регулирането на естествени монополи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</w:tr>
      <w:tr w:rsidR="001172D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Теория на ценообразуването на енергийни и ютилити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</w:tr>
      <w:tr w:rsidR="001172D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Либерализация на енергийни и ютилити услуги – развитие в САЩ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EE32F1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2D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Регулиране на обществени услуги в България – законодателство и институции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</w:tr>
      <w:tr w:rsidR="001172D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Европейско законодателство за регулиране в секторите електроенергетика и природен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</w:tr>
      <w:tr w:rsidR="001172D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6040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Българско законодателство и нормативна уредба за регулиране и ценообразуване в сектор Електроенергетика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EE32F1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2D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6040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Правила за търговия с електроенергия в българския електроенергиен пазар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</w:tr>
      <w:tr w:rsidR="001172D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Ценообразуване на възобновяеми енергийни източници (ВЕИ) чрез преференциални цени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</w:tr>
      <w:tr w:rsidR="001172D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Ценообразуване на възобновяеми енергийни източници (ВЕИ) чрез зелени сертификати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1172DF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2D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Участие на потребители в либерализирания пазар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</w:tr>
      <w:tr w:rsidR="001172D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Регулиране на цените в секторите природен газ, ВиК, топлоснабдяване и железопътна инфраструктура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EE3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</w:tr>
      <w:tr w:rsidR="001172D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bookmarkStart w:id="1" w:name="OLE_LINK3"/>
            <w:bookmarkStart w:id="2" w:name="OLE_LINK4"/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Актуално състояние на българския електроенергиен сектор</w:t>
            </w:r>
            <w:bookmarkEnd w:id="1"/>
            <w:bookmarkEnd w:id="2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EE32F1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2D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Независимост на националните регулаторни агенции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EE32F1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2D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Методи за измерване на регулаторна независимост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EE32F1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2DF" w:rsidRPr="00C073EE" w:rsidTr="00EE32F1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Измерване на независимостта на КЕВР – теория и практика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C073EE" w:rsidRDefault="001172DF" w:rsidP="00EE32F1">
            <w:pPr>
              <w:pStyle w:val="BodyTextInden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15122" w:rsidRDefault="00715122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F6865" w:rsidRDefault="00BF6865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F7B07" w:rsidRDefault="007F7B07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E110A" w:rsidRPr="002B07AD" w:rsidRDefault="009E110A">
      <w:pPr>
        <w:pStyle w:val="BodyTex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Конспект за изпит</w:t>
      </w:r>
    </w:p>
    <w:p w:rsidR="009E110A" w:rsidRPr="002B07AD" w:rsidRDefault="009E110A">
      <w:pPr>
        <w:pStyle w:val="BodyText"/>
        <w:rPr>
          <w:rFonts w:ascii="Times New Roman" w:hAnsi="Times New Roman" w:cs="Times New Roman"/>
          <w:sz w:val="24"/>
          <w:szCs w:val="24"/>
        </w:rPr>
      </w:pPr>
    </w:p>
    <w:tbl>
      <w:tblPr>
        <w:tblW w:w="8547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7938"/>
      </w:tblGrid>
      <w:tr w:rsidR="008E5101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E5101" w:rsidRPr="00575854" w:rsidRDefault="008D22F9" w:rsidP="00485A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E5101" w:rsidRPr="00575854" w:rsidRDefault="008D22F9" w:rsidP="00485AC0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Въпроси</w:t>
            </w:r>
          </w:p>
        </w:tc>
      </w:tr>
      <w:tr w:rsidR="001172DF" w:rsidRPr="00575854" w:rsidTr="008E5101">
        <w:trPr>
          <w:trHeight w:val="3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575854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Обща теория на регулирането на естествени монополи</w:t>
            </w:r>
          </w:p>
        </w:tc>
      </w:tr>
      <w:tr w:rsidR="001172DF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575854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Теория на ценообразуването на енергийни и ютилити услуги</w:t>
            </w:r>
          </w:p>
        </w:tc>
      </w:tr>
      <w:tr w:rsidR="001172DF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575854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Либерализация на енергийни и ютилити услуги – развитие в САЩ и ЕС</w:t>
            </w:r>
          </w:p>
        </w:tc>
      </w:tr>
      <w:tr w:rsidR="001172DF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575854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Регулиране на обществени услуги в България – законодателство и институции</w:t>
            </w:r>
          </w:p>
        </w:tc>
      </w:tr>
      <w:tr w:rsidR="001172DF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575854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Европейско законодателство за регулиране в секторите електроенергетика и природен газ</w:t>
            </w:r>
          </w:p>
        </w:tc>
      </w:tr>
      <w:tr w:rsidR="001172DF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575854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</w:rPr>
              <w:t>Българско законодателство и нормативна уредба за регулиране и ценообразуване в сектор Електроенергетика</w:t>
            </w:r>
          </w:p>
        </w:tc>
      </w:tr>
      <w:tr w:rsidR="001172DF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575854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Българско законодателство и нормативна уредба за регулиране и ценообразуване в сектор Природен газ</w:t>
            </w:r>
          </w:p>
        </w:tc>
      </w:tr>
      <w:tr w:rsidR="001172DF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575854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 xml:space="preserve">Българско законодателство и нормативна уредба за регулиране и </w:t>
            </w: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lastRenderedPageBreak/>
              <w:t>ценообразуване в сектор Топлоснабдяване</w:t>
            </w:r>
          </w:p>
        </w:tc>
      </w:tr>
      <w:tr w:rsidR="001172DF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575854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9.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rPr>
                <w:rFonts w:ascii="Times New Roman" w:hAnsi="Times New Roman" w:cs="Times New Roman"/>
                <w:sz w:val="24"/>
                <w:szCs w:val="22"/>
                <w:lang w:val="bg-BG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  <w:lang w:val="bg-BG"/>
              </w:rPr>
              <w:t>Българско законодателство и нормативна уредба за регулиране и ценообразуване в сектор Водоснабдяване и канализация</w:t>
            </w:r>
          </w:p>
        </w:tc>
      </w:tr>
      <w:tr w:rsidR="001172DF" w:rsidRPr="00575854" w:rsidTr="008E5101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575854" w:rsidRDefault="001172DF" w:rsidP="00485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7585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DF" w:rsidRPr="001172DF" w:rsidRDefault="001172DF" w:rsidP="00786766">
            <w:pPr>
              <w:pStyle w:val="BodyTextInden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172DF">
              <w:rPr>
                <w:rFonts w:ascii="Times New Roman" w:hAnsi="Times New Roman" w:cs="Times New Roman"/>
                <w:sz w:val="24"/>
                <w:szCs w:val="22"/>
              </w:rPr>
              <w:t>Методи за измерване на регулаторна независимост</w:t>
            </w:r>
          </w:p>
        </w:tc>
      </w:tr>
    </w:tbl>
    <w:p w:rsidR="0055434E" w:rsidRDefault="0055434E" w:rsidP="0055434E">
      <w:pPr>
        <w:jc w:val="both"/>
        <w:rPr>
          <w:rFonts w:ascii="Times New Roman" w:hAnsi="Times New Roman"/>
          <w:b/>
          <w:lang w:val="bg-BG"/>
        </w:rPr>
      </w:pPr>
    </w:p>
    <w:p w:rsidR="001C0669" w:rsidRDefault="00B97FD0">
      <w:pPr>
        <w:pStyle w:val="BodyText"/>
        <w:spacing w:before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Библиография</w:t>
      </w:r>
      <w:r w:rsidR="009E110A" w:rsidRPr="002B07A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1C0669" w:rsidRDefault="001C0669" w:rsidP="001C0669">
      <w:pPr>
        <w:ind w:left="450"/>
        <w:rPr>
          <w:rFonts w:ascii="Times New Roman" w:hAnsi="Times New Roman" w:cs="Times New Roman"/>
          <w:sz w:val="24"/>
          <w:szCs w:val="24"/>
          <w:lang w:val="bg-BG"/>
        </w:rPr>
      </w:pPr>
    </w:p>
    <w:p w:rsidR="001172DF" w:rsidRDefault="001172DF" w:rsidP="001172D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172DF">
        <w:rPr>
          <w:rFonts w:ascii="Times New Roman" w:hAnsi="Times New Roman" w:cs="Times New Roman"/>
          <w:sz w:val="24"/>
          <w:szCs w:val="24"/>
        </w:rPr>
        <w:t xml:space="preserve">1. П.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Цветанов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, Г.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Стоилов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, Л.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Аджарова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, Т.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Манойлова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, Г.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Босев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 – Електроенергетиката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България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обществена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, ISBN 978-954-322-374-9,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Издателство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Марин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Дринов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” (БАН),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София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>, 2009 г.</w:t>
      </w:r>
    </w:p>
    <w:p w:rsidR="001172DF" w:rsidRPr="001172DF" w:rsidRDefault="001172DF" w:rsidP="001172DF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1172DF" w:rsidRDefault="001172DF" w:rsidP="001172DF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1172DF">
        <w:rPr>
          <w:rFonts w:ascii="Times New Roman" w:hAnsi="Times New Roman" w:cs="Times New Roman"/>
          <w:sz w:val="24"/>
          <w:szCs w:val="24"/>
        </w:rPr>
        <w:t xml:space="preserve">2. Handbook </w:t>
      </w:r>
      <w:proofErr w:type="gramStart"/>
      <w:r w:rsidRPr="001172DF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Pr="001172DF">
        <w:rPr>
          <w:rFonts w:ascii="Times New Roman" w:hAnsi="Times New Roman" w:cs="Times New Roman"/>
          <w:sz w:val="24"/>
          <w:szCs w:val="24"/>
        </w:rPr>
        <w:t xml:space="preserve"> Evaluating Infrastructure Regulator/ Systems. Ashley Brown. </w:t>
      </w:r>
      <w:proofErr w:type="gramStart"/>
      <w:r w:rsidRPr="001172DF">
        <w:rPr>
          <w:rFonts w:ascii="Times New Roman" w:hAnsi="Times New Roman" w:cs="Times New Roman"/>
          <w:sz w:val="24"/>
          <w:szCs w:val="24"/>
        </w:rPr>
        <w:t xml:space="preserve">Jon Stern &amp; Bernard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Tenenbaum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172DF">
        <w:rPr>
          <w:rFonts w:ascii="Times New Roman" w:hAnsi="Times New Roman" w:cs="Times New Roman"/>
          <w:sz w:val="24"/>
          <w:szCs w:val="24"/>
        </w:rPr>
        <w:t xml:space="preserve"> The World Bank Group, 2006. </w:t>
      </w:r>
    </w:p>
    <w:p w:rsidR="001172DF" w:rsidRDefault="001172DF" w:rsidP="001172DF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1172DF" w:rsidRPr="001172DF" w:rsidRDefault="001172DF" w:rsidP="001172DF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3. </w:t>
      </w:r>
      <w:proofErr w:type="spellStart"/>
      <w:r w:rsidRPr="001172DF">
        <w:rPr>
          <w:rFonts w:ascii="Times New Roman" w:hAnsi="Times New Roman" w:cs="Times New Roman"/>
          <w:sz w:val="24"/>
          <w:szCs w:val="24"/>
          <w:lang w:val="bg-BG"/>
        </w:rPr>
        <w:t>James</w:t>
      </w:r>
      <w:proofErr w:type="spellEnd"/>
      <w:r w:rsidRPr="001172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172DF">
        <w:rPr>
          <w:rFonts w:ascii="Times New Roman" w:hAnsi="Times New Roman" w:cs="Times New Roman"/>
          <w:sz w:val="24"/>
          <w:szCs w:val="24"/>
          <w:lang w:val="bg-BG"/>
        </w:rPr>
        <w:t>Bonbright</w:t>
      </w:r>
      <w:proofErr w:type="spellEnd"/>
      <w:r w:rsidRPr="001172D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r w:rsidRPr="001172DF">
        <w:rPr>
          <w:rFonts w:ascii="Times New Roman" w:hAnsi="Times New Roman" w:cs="Times New Roman"/>
          <w:sz w:val="24"/>
          <w:szCs w:val="24"/>
          <w:lang w:val="bg-BG"/>
        </w:rPr>
        <w:t>Principles</w:t>
      </w:r>
      <w:proofErr w:type="spellEnd"/>
      <w:r w:rsidRPr="001172DF">
        <w:rPr>
          <w:rFonts w:ascii="Times New Roman" w:hAnsi="Times New Roman" w:cs="Times New Roman"/>
          <w:sz w:val="24"/>
          <w:szCs w:val="24"/>
          <w:lang w:val="bg-BG"/>
        </w:rPr>
        <w:t xml:space="preserve"> of </w:t>
      </w:r>
      <w:proofErr w:type="spellStart"/>
      <w:r w:rsidRPr="001172DF">
        <w:rPr>
          <w:rFonts w:ascii="Times New Roman" w:hAnsi="Times New Roman" w:cs="Times New Roman"/>
          <w:sz w:val="24"/>
          <w:szCs w:val="24"/>
          <w:lang w:val="bg-BG"/>
        </w:rPr>
        <w:t>Public</w:t>
      </w:r>
      <w:proofErr w:type="spellEnd"/>
      <w:r w:rsidRPr="001172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172DF">
        <w:rPr>
          <w:rFonts w:ascii="Times New Roman" w:hAnsi="Times New Roman" w:cs="Times New Roman"/>
          <w:sz w:val="24"/>
          <w:szCs w:val="24"/>
          <w:lang w:val="bg-BG"/>
        </w:rPr>
        <w:t>Utility</w:t>
      </w:r>
      <w:proofErr w:type="spellEnd"/>
      <w:r w:rsidRPr="001172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172DF">
        <w:rPr>
          <w:rFonts w:ascii="Times New Roman" w:hAnsi="Times New Roman" w:cs="Times New Roman"/>
          <w:sz w:val="24"/>
          <w:szCs w:val="24"/>
          <w:lang w:val="bg-BG"/>
        </w:rPr>
        <w:t>Rates</w:t>
      </w:r>
      <w:proofErr w:type="spellEnd"/>
      <w:r w:rsidRPr="001172DF">
        <w:rPr>
          <w:rFonts w:ascii="Times New Roman" w:hAnsi="Times New Roman" w:cs="Times New Roman"/>
          <w:sz w:val="24"/>
          <w:szCs w:val="24"/>
          <w:lang w:val="bg-BG"/>
        </w:rPr>
        <w:t xml:space="preserve">, Columbia </w:t>
      </w:r>
      <w:proofErr w:type="spellStart"/>
      <w:r w:rsidRPr="001172DF">
        <w:rPr>
          <w:rFonts w:ascii="Times New Roman" w:hAnsi="Times New Roman" w:cs="Times New Roman"/>
          <w:sz w:val="24"/>
          <w:szCs w:val="24"/>
          <w:lang w:val="bg-BG"/>
        </w:rPr>
        <w:t>University</w:t>
      </w:r>
      <w:proofErr w:type="spellEnd"/>
      <w:r w:rsidRPr="001172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1172DF">
        <w:rPr>
          <w:rFonts w:ascii="Times New Roman" w:hAnsi="Times New Roman" w:cs="Times New Roman"/>
          <w:sz w:val="24"/>
          <w:szCs w:val="24"/>
          <w:lang w:val="bg-BG"/>
        </w:rPr>
        <w:t>Press</w:t>
      </w:r>
      <w:proofErr w:type="spellEnd"/>
      <w:r w:rsidRPr="001172DF">
        <w:rPr>
          <w:rFonts w:ascii="Times New Roman" w:hAnsi="Times New Roman" w:cs="Times New Roman"/>
          <w:sz w:val="24"/>
          <w:szCs w:val="24"/>
          <w:lang w:val="bg-BG"/>
        </w:rPr>
        <w:t xml:space="preserve">, SBN 231-02441-X, 2005, New </w:t>
      </w:r>
      <w:proofErr w:type="spellStart"/>
      <w:r w:rsidRPr="001172DF">
        <w:rPr>
          <w:rFonts w:ascii="Times New Roman" w:hAnsi="Times New Roman" w:cs="Times New Roman"/>
          <w:sz w:val="24"/>
          <w:szCs w:val="24"/>
          <w:lang w:val="bg-BG"/>
        </w:rPr>
        <w:t>York</w:t>
      </w:r>
      <w:proofErr w:type="spellEnd"/>
      <w:r w:rsidRPr="001172DF">
        <w:rPr>
          <w:rFonts w:ascii="Times New Roman" w:hAnsi="Times New Roman" w:cs="Times New Roman"/>
          <w:sz w:val="24"/>
          <w:szCs w:val="24"/>
          <w:lang w:val="bg-BG"/>
        </w:rPr>
        <w:t>, USA</w:t>
      </w:r>
    </w:p>
    <w:p w:rsidR="001172DF" w:rsidRPr="001172DF" w:rsidRDefault="001172DF" w:rsidP="001172DF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1172DF" w:rsidRPr="001172DF" w:rsidRDefault="001172DF" w:rsidP="001172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4</w:t>
      </w:r>
      <w:r w:rsidRPr="001172D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McEachern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Willam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 A. (2005). Economics: A Contemporary Introduction. </w:t>
      </w:r>
      <w:proofErr w:type="gramStart"/>
      <w:r w:rsidRPr="001172DF">
        <w:rPr>
          <w:rFonts w:ascii="Times New Roman" w:hAnsi="Times New Roman" w:cs="Times New Roman"/>
          <w:sz w:val="24"/>
          <w:szCs w:val="24"/>
        </w:rPr>
        <w:t>Thomson South-Western.</w:t>
      </w:r>
      <w:proofErr w:type="gramEnd"/>
    </w:p>
    <w:p w:rsidR="001172DF" w:rsidRDefault="001172DF" w:rsidP="001172DF">
      <w:pPr>
        <w:rPr>
          <w:rFonts w:ascii="Times New Roman" w:hAnsi="Times New Roman" w:cs="Times New Roman"/>
          <w:sz w:val="24"/>
          <w:szCs w:val="24"/>
          <w:lang w:val="bg-BG"/>
        </w:rPr>
      </w:pPr>
      <w:proofErr w:type="gramStart"/>
      <w:r w:rsidRPr="001172DF">
        <w:rPr>
          <w:rFonts w:ascii="Times New Roman" w:hAnsi="Times New Roman" w:cs="Times New Roman"/>
          <w:sz w:val="24"/>
          <w:szCs w:val="24"/>
        </w:rPr>
        <w:t>Reforming Infrastructure: Privatization.</w:t>
      </w:r>
      <w:proofErr w:type="gramEnd"/>
      <w:r w:rsidRPr="001172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72DF">
        <w:rPr>
          <w:rFonts w:ascii="Times New Roman" w:hAnsi="Times New Roman" w:cs="Times New Roman"/>
          <w:sz w:val="24"/>
          <w:szCs w:val="24"/>
        </w:rPr>
        <w:t>Regulation and Competition.</w:t>
      </w:r>
      <w:proofErr w:type="gramEnd"/>
      <w:r w:rsidRPr="001172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Ioannis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 xml:space="preserve"> N. </w:t>
      </w:r>
      <w:proofErr w:type="spellStart"/>
      <w:r w:rsidRPr="001172DF">
        <w:rPr>
          <w:rFonts w:ascii="Times New Roman" w:hAnsi="Times New Roman" w:cs="Times New Roman"/>
          <w:sz w:val="24"/>
          <w:szCs w:val="24"/>
        </w:rPr>
        <w:t>Kessides</w:t>
      </w:r>
      <w:proofErr w:type="spellEnd"/>
      <w:r w:rsidRPr="001172DF">
        <w:rPr>
          <w:rFonts w:ascii="Times New Roman" w:hAnsi="Times New Roman" w:cs="Times New Roman"/>
          <w:sz w:val="24"/>
          <w:szCs w:val="24"/>
        </w:rPr>
        <w:t>, World Bank and Oxford University Press, 2004</w:t>
      </w:r>
    </w:p>
    <w:p w:rsidR="001172DF" w:rsidRPr="001172DF" w:rsidRDefault="001172DF" w:rsidP="001172DF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1172DF" w:rsidRPr="001172DF" w:rsidRDefault="001172DF" w:rsidP="001172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5</w:t>
      </w:r>
      <w:r w:rsidRPr="001172D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172DF">
        <w:rPr>
          <w:rFonts w:ascii="Times New Roman" w:hAnsi="Times New Roman" w:cs="Times New Roman"/>
          <w:sz w:val="24"/>
          <w:szCs w:val="24"/>
        </w:rPr>
        <w:t>The Economics of Regulation.</w:t>
      </w:r>
      <w:proofErr w:type="gramEnd"/>
      <w:r w:rsidRPr="001172DF">
        <w:rPr>
          <w:rFonts w:ascii="Times New Roman" w:hAnsi="Times New Roman" w:cs="Times New Roman"/>
          <w:sz w:val="24"/>
          <w:szCs w:val="24"/>
        </w:rPr>
        <w:t xml:space="preserve"> (2nd edition) Kahn, Alfred E. MIT Press, 1996.</w:t>
      </w:r>
    </w:p>
    <w:p w:rsidR="001172DF" w:rsidRDefault="001172DF" w:rsidP="001172DF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575854" w:rsidRPr="003963FD" w:rsidRDefault="001172DF" w:rsidP="005758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6</w:t>
      </w:r>
      <w:r w:rsidRPr="001172D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75854" w:rsidRPr="003963FD">
        <w:rPr>
          <w:rFonts w:ascii="Times New Roman" w:hAnsi="Times New Roman" w:cs="Times New Roman"/>
          <w:sz w:val="24"/>
          <w:szCs w:val="24"/>
        </w:rPr>
        <w:t>World Bank.</w:t>
      </w:r>
      <w:proofErr w:type="gramEnd"/>
      <w:r w:rsidR="00575854" w:rsidRPr="003963FD">
        <w:rPr>
          <w:rFonts w:ascii="Times New Roman" w:hAnsi="Times New Roman" w:cs="Times New Roman"/>
          <w:sz w:val="24"/>
          <w:szCs w:val="24"/>
        </w:rPr>
        <w:t xml:space="preserve"> (2016). </w:t>
      </w:r>
      <w:r w:rsidR="00575854" w:rsidRPr="003963FD">
        <w:rPr>
          <w:rFonts w:ascii="Times New Roman" w:hAnsi="Times New Roman" w:cs="Times New Roman"/>
          <w:i/>
          <w:sz w:val="24"/>
          <w:szCs w:val="24"/>
        </w:rPr>
        <w:t>World Development Report 2016: Digital Dividends</w:t>
      </w:r>
      <w:r w:rsidR="00575854" w:rsidRPr="003963FD">
        <w:rPr>
          <w:rFonts w:ascii="Times New Roman" w:hAnsi="Times New Roman" w:cs="Times New Roman"/>
          <w:sz w:val="24"/>
          <w:szCs w:val="24"/>
        </w:rPr>
        <w:t>. Washington, DC, USA: The World Bank Group.</w:t>
      </w:r>
    </w:p>
    <w:p w:rsidR="00575854" w:rsidRPr="003963FD" w:rsidRDefault="00575854" w:rsidP="00575854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575854" w:rsidRPr="003963FD" w:rsidRDefault="00575854" w:rsidP="00575854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575854" w:rsidRPr="003963FD" w:rsidRDefault="00575854" w:rsidP="00575854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963FD">
        <w:rPr>
          <w:rFonts w:ascii="Times New Roman" w:hAnsi="Times New Roman" w:cs="Times New Roman"/>
          <w:b/>
          <w:sz w:val="24"/>
          <w:szCs w:val="24"/>
          <w:lang w:val="bg-BG"/>
        </w:rPr>
        <w:t>Нормативна рамка в България</w:t>
      </w:r>
      <w:r w:rsidR="001172D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и ЕС</w:t>
      </w:r>
      <w:r w:rsidRPr="003963FD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:rsidR="00575854" w:rsidRPr="003963FD" w:rsidRDefault="00575854" w:rsidP="00575854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172DF" w:rsidRDefault="001172DF" w:rsidP="001172DF">
      <w:pPr>
        <w:pStyle w:val="ListParagraph"/>
        <w:numPr>
          <w:ilvl w:val="0"/>
          <w:numId w:val="16"/>
        </w:numPr>
        <w:spacing w:line="259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172DF">
        <w:rPr>
          <w:rFonts w:ascii="Times New Roman" w:hAnsi="Times New Roman" w:cs="Times New Roman"/>
          <w:sz w:val="24"/>
          <w:szCs w:val="24"/>
          <w:lang w:val="bg-BG"/>
        </w:rPr>
        <w:t>Директива 2009/72/ЕО на Европейския парламент и на Съвета от 13 юли 2009 година относно общите правила за вътрешния пазар на електроенергия</w:t>
      </w:r>
    </w:p>
    <w:p w:rsidR="001172DF" w:rsidRDefault="001172DF" w:rsidP="001172DF">
      <w:pPr>
        <w:pStyle w:val="ListParagraph"/>
        <w:numPr>
          <w:ilvl w:val="0"/>
          <w:numId w:val="16"/>
        </w:numPr>
        <w:spacing w:line="259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172DF">
        <w:rPr>
          <w:rFonts w:ascii="Times New Roman" w:hAnsi="Times New Roman" w:cs="Times New Roman"/>
          <w:sz w:val="24"/>
          <w:szCs w:val="24"/>
          <w:lang w:val="bg-BG"/>
        </w:rPr>
        <w:t>Директива 2009/73/ЕО на Европейския парламент и на Съвета от 13 юли 2009 година относно общите правила за вътрешния пазар на природен газ</w:t>
      </w:r>
    </w:p>
    <w:p w:rsidR="00575854" w:rsidRPr="003963FD" w:rsidRDefault="001172DF" w:rsidP="001172DF">
      <w:pPr>
        <w:pStyle w:val="ListParagraph"/>
        <w:numPr>
          <w:ilvl w:val="0"/>
          <w:numId w:val="16"/>
        </w:numPr>
        <w:spacing w:line="259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172DF">
        <w:rPr>
          <w:rFonts w:ascii="Times New Roman" w:hAnsi="Times New Roman" w:cs="Times New Roman"/>
          <w:sz w:val="24"/>
          <w:szCs w:val="24"/>
          <w:lang w:val="bg-BG"/>
        </w:rPr>
        <w:t>Закон за енергетиката</w:t>
      </w:r>
      <w:r w:rsidR="00575854" w:rsidRPr="003963FD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575854" w:rsidRPr="003963FD" w:rsidRDefault="00575854" w:rsidP="00575854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75854" w:rsidRPr="003963FD" w:rsidRDefault="00575854" w:rsidP="005758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5854" w:rsidRPr="003963FD" w:rsidRDefault="00575854" w:rsidP="00575854">
      <w:pPr>
        <w:rPr>
          <w:rFonts w:ascii="Times New Roman" w:hAnsi="Times New Roman" w:cs="Times New Roman"/>
          <w:sz w:val="24"/>
          <w:szCs w:val="24"/>
        </w:rPr>
      </w:pPr>
    </w:p>
    <w:p w:rsidR="00715122" w:rsidRPr="003963FD" w:rsidRDefault="00715122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0F5FE7" w:rsidRPr="003963FD" w:rsidRDefault="000F5FE7">
      <w:pPr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3963F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София, </w:t>
      </w:r>
      <w:r w:rsidR="003516D2">
        <w:rPr>
          <w:rFonts w:ascii="Times New Roman" w:hAnsi="Times New Roman" w:cs="Times New Roman"/>
          <w:bCs/>
          <w:sz w:val="24"/>
          <w:szCs w:val="24"/>
        </w:rPr>
        <w:t>0</w:t>
      </w:r>
      <w:r w:rsidR="003516D2">
        <w:rPr>
          <w:rFonts w:ascii="Times New Roman" w:hAnsi="Times New Roman" w:cs="Times New Roman"/>
          <w:bCs/>
          <w:sz w:val="24"/>
          <w:szCs w:val="24"/>
          <w:lang w:val="bg-BG"/>
        </w:rPr>
        <w:t>8</w:t>
      </w:r>
      <w:r w:rsidRPr="003963F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3516D2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юни </w:t>
      </w:r>
      <w:r w:rsidRPr="003963FD">
        <w:rPr>
          <w:rFonts w:ascii="Times New Roman" w:hAnsi="Times New Roman" w:cs="Times New Roman"/>
          <w:bCs/>
          <w:sz w:val="24"/>
          <w:szCs w:val="24"/>
          <w:lang w:val="bg-BG"/>
        </w:rPr>
        <w:t>201</w:t>
      </w:r>
      <w:r w:rsidR="00C14491">
        <w:rPr>
          <w:rFonts w:ascii="Times New Roman" w:hAnsi="Times New Roman" w:cs="Times New Roman"/>
          <w:bCs/>
          <w:sz w:val="24"/>
          <w:szCs w:val="24"/>
          <w:lang w:val="bg-BG"/>
        </w:rPr>
        <w:t>8</w:t>
      </w:r>
      <w:r w:rsidRPr="003963F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г.</w:t>
      </w:r>
      <w:r w:rsidR="00575854" w:rsidRPr="003963FD"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="00575854" w:rsidRPr="003963FD"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="00D978A5">
        <w:rPr>
          <w:rFonts w:ascii="Times New Roman" w:hAnsi="Times New Roman" w:cs="Times New Roman"/>
          <w:bCs/>
          <w:sz w:val="24"/>
          <w:szCs w:val="24"/>
          <w:lang w:val="bg-BG"/>
        </w:rPr>
        <w:t>доц</w:t>
      </w:r>
      <w:r w:rsidR="001172DF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 w:rsidR="00D978A5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д-р</w:t>
      </w:r>
      <w:r w:rsidR="001172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Атанас Георгиев</w:t>
      </w:r>
    </w:p>
    <w:sectPr w:rsidR="000F5FE7" w:rsidRPr="003963FD" w:rsidSect="00E812DB">
      <w:footerReference w:type="even" r:id="rId9"/>
      <w:footerReference w:type="default" r:id="rId10"/>
      <w:pgSz w:w="12240" w:h="15840"/>
      <w:pgMar w:top="1701" w:right="1701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2AE" w:rsidRDefault="008312AE">
      <w:r>
        <w:separator/>
      </w:r>
    </w:p>
  </w:endnote>
  <w:endnote w:type="continuationSeparator" w:id="0">
    <w:p w:rsidR="008312AE" w:rsidRDefault="00831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80A" w:rsidRDefault="00C50A59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F580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580A" w:rsidRDefault="000F580A" w:rsidP="00EF42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80A" w:rsidRDefault="00C50A59" w:rsidP="009663E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F580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4E8F">
      <w:rPr>
        <w:rStyle w:val="PageNumber"/>
        <w:noProof/>
      </w:rPr>
      <w:t>2</w:t>
    </w:r>
    <w:r>
      <w:rPr>
        <w:rStyle w:val="PageNumber"/>
      </w:rPr>
      <w:fldChar w:fldCharType="end"/>
    </w:r>
  </w:p>
  <w:p w:rsidR="000F580A" w:rsidRDefault="000F580A" w:rsidP="00EF42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2AE" w:rsidRDefault="008312AE">
      <w:r>
        <w:separator/>
      </w:r>
    </w:p>
  </w:footnote>
  <w:footnote w:type="continuationSeparator" w:id="0">
    <w:p w:rsidR="008312AE" w:rsidRDefault="00831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8F6007C"/>
    <w:lvl w:ilvl="0">
      <w:numFmt w:val="bullet"/>
      <w:lvlText w:val="*"/>
      <w:lvlJc w:val="left"/>
    </w:lvl>
  </w:abstractNum>
  <w:abstractNum w:abstractNumId="1">
    <w:nsid w:val="05890FA7"/>
    <w:multiLevelType w:val="hybridMultilevel"/>
    <w:tmpl w:val="94D67E5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123D9"/>
    <w:multiLevelType w:val="hybridMultilevel"/>
    <w:tmpl w:val="EC007C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C83361"/>
    <w:multiLevelType w:val="hybridMultilevel"/>
    <w:tmpl w:val="704815C6"/>
    <w:lvl w:ilvl="0" w:tplc="52DE722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9316E0"/>
    <w:multiLevelType w:val="hybridMultilevel"/>
    <w:tmpl w:val="65FCF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53091"/>
    <w:multiLevelType w:val="hybridMultilevel"/>
    <w:tmpl w:val="C37E47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6D47FD"/>
    <w:multiLevelType w:val="singleLevel"/>
    <w:tmpl w:val="65B2B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7EF1C09"/>
    <w:multiLevelType w:val="hybridMultilevel"/>
    <w:tmpl w:val="2368A808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3866C4"/>
    <w:multiLevelType w:val="hybridMultilevel"/>
    <w:tmpl w:val="76A65E8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84A4B"/>
    <w:multiLevelType w:val="hybridMultilevel"/>
    <w:tmpl w:val="DA56CAF6"/>
    <w:lvl w:ilvl="0" w:tplc="0402000F">
      <w:start w:val="1"/>
      <w:numFmt w:val="decimal"/>
      <w:lvlText w:val="%1."/>
      <w:lvlJc w:val="left"/>
      <w:pPr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6820ABC"/>
    <w:multiLevelType w:val="hybridMultilevel"/>
    <w:tmpl w:val="0A64F1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AD08F6"/>
    <w:multiLevelType w:val="hybridMultilevel"/>
    <w:tmpl w:val="F89ABC86"/>
    <w:lvl w:ilvl="0" w:tplc="FBC2D7D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F2F3491"/>
    <w:multiLevelType w:val="hybridMultilevel"/>
    <w:tmpl w:val="5A280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F7332B"/>
    <w:multiLevelType w:val="hybridMultilevel"/>
    <w:tmpl w:val="5CDCEF8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3E5B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AD337E0"/>
    <w:multiLevelType w:val="hybridMultilevel"/>
    <w:tmpl w:val="AD7A9EB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4"/>
  </w:num>
  <w:num w:numId="5">
    <w:abstractNumId w:val="6"/>
  </w:num>
  <w:num w:numId="6">
    <w:abstractNumId w:val="0"/>
  </w:num>
  <w:num w:numId="7">
    <w:abstractNumId w:val="3"/>
  </w:num>
  <w:num w:numId="8">
    <w:abstractNumId w:val="10"/>
  </w:num>
  <w:num w:numId="9">
    <w:abstractNumId w:val="7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9"/>
  </w:num>
  <w:num w:numId="13">
    <w:abstractNumId w:val="8"/>
  </w:num>
  <w:num w:numId="14">
    <w:abstractNumId w:val="15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B1"/>
    <w:rsid w:val="00003232"/>
    <w:rsid w:val="00003AEE"/>
    <w:rsid w:val="00044418"/>
    <w:rsid w:val="000527C3"/>
    <w:rsid w:val="000657DB"/>
    <w:rsid w:val="00074CD8"/>
    <w:rsid w:val="00080B05"/>
    <w:rsid w:val="000B1C55"/>
    <w:rsid w:val="000B20DC"/>
    <w:rsid w:val="000F29F5"/>
    <w:rsid w:val="000F580A"/>
    <w:rsid w:val="000F5FE7"/>
    <w:rsid w:val="001135DE"/>
    <w:rsid w:val="00116E4C"/>
    <w:rsid w:val="001172DF"/>
    <w:rsid w:val="00156114"/>
    <w:rsid w:val="00175B41"/>
    <w:rsid w:val="001822BD"/>
    <w:rsid w:val="00182AC8"/>
    <w:rsid w:val="001A766A"/>
    <w:rsid w:val="001B1159"/>
    <w:rsid w:val="001B228F"/>
    <w:rsid w:val="001C0669"/>
    <w:rsid w:val="001E4C12"/>
    <w:rsid w:val="001E5AC4"/>
    <w:rsid w:val="001E7FFE"/>
    <w:rsid w:val="00246C78"/>
    <w:rsid w:val="0027056B"/>
    <w:rsid w:val="00270BDF"/>
    <w:rsid w:val="002A47A2"/>
    <w:rsid w:val="002A5AC7"/>
    <w:rsid w:val="002A784F"/>
    <w:rsid w:val="002B07AD"/>
    <w:rsid w:val="002E48E7"/>
    <w:rsid w:val="002F48B2"/>
    <w:rsid w:val="00311813"/>
    <w:rsid w:val="00314346"/>
    <w:rsid w:val="003516D2"/>
    <w:rsid w:val="003651D7"/>
    <w:rsid w:val="003736BB"/>
    <w:rsid w:val="00383CE8"/>
    <w:rsid w:val="00391884"/>
    <w:rsid w:val="003963FD"/>
    <w:rsid w:val="003A03D9"/>
    <w:rsid w:val="003C623C"/>
    <w:rsid w:val="003E7512"/>
    <w:rsid w:val="004019AD"/>
    <w:rsid w:val="00410769"/>
    <w:rsid w:val="00415DFE"/>
    <w:rsid w:val="00455063"/>
    <w:rsid w:val="00466DED"/>
    <w:rsid w:val="00470EC4"/>
    <w:rsid w:val="004A1D9F"/>
    <w:rsid w:val="004B0AF9"/>
    <w:rsid w:val="004B430C"/>
    <w:rsid w:val="004D580F"/>
    <w:rsid w:val="004E5C6A"/>
    <w:rsid w:val="005031C4"/>
    <w:rsid w:val="005256AE"/>
    <w:rsid w:val="0055434E"/>
    <w:rsid w:val="00561BB5"/>
    <w:rsid w:val="00575854"/>
    <w:rsid w:val="005A491E"/>
    <w:rsid w:val="005D5302"/>
    <w:rsid w:val="005F4E8F"/>
    <w:rsid w:val="005F6DF5"/>
    <w:rsid w:val="006545F1"/>
    <w:rsid w:val="00664E46"/>
    <w:rsid w:val="006E37D9"/>
    <w:rsid w:val="0070267E"/>
    <w:rsid w:val="00715122"/>
    <w:rsid w:val="00780048"/>
    <w:rsid w:val="007B01D8"/>
    <w:rsid w:val="007E0B14"/>
    <w:rsid w:val="007E3125"/>
    <w:rsid w:val="007E4F70"/>
    <w:rsid w:val="007F7B07"/>
    <w:rsid w:val="0080736B"/>
    <w:rsid w:val="0080795E"/>
    <w:rsid w:val="00816860"/>
    <w:rsid w:val="008309DC"/>
    <w:rsid w:val="008312AE"/>
    <w:rsid w:val="00854114"/>
    <w:rsid w:val="00863A58"/>
    <w:rsid w:val="00866616"/>
    <w:rsid w:val="00877BB5"/>
    <w:rsid w:val="008945C5"/>
    <w:rsid w:val="008D22F9"/>
    <w:rsid w:val="008E5101"/>
    <w:rsid w:val="00914EC9"/>
    <w:rsid w:val="0092151E"/>
    <w:rsid w:val="009418B1"/>
    <w:rsid w:val="00943CAB"/>
    <w:rsid w:val="009663EE"/>
    <w:rsid w:val="009667B5"/>
    <w:rsid w:val="0097063F"/>
    <w:rsid w:val="009A3062"/>
    <w:rsid w:val="009B1173"/>
    <w:rsid w:val="009D6737"/>
    <w:rsid w:val="009E110A"/>
    <w:rsid w:val="00A11AEE"/>
    <w:rsid w:val="00A35E0D"/>
    <w:rsid w:val="00A61378"/>
    <w:rsid w:val="00AC5DC7"/>
    <w:rsid w:val="00AF6546"/>
    <w:rsid w:val="00B07CED"/>
    <w:rsid w:val="00B25EA4"/>
    <w:rsid w:val="00B47348"/>
    <w:rsid w:val="00B57FE1"/>
    <w:rsid w:val="00B80FC2"/>
    <w:rsid w:val="00B92D15"/>
    <w:rsid w:val="00B97FD0"/>
    <w:rsid w:val="00BC79AD"/>
    <w:rsid w:val="00BD135F"/>
    <w:rsid w:val="00BF6865"/>
    <w:rsid w:val="00C073EE"/>
    <w:rsid w:val="00C14491"/>
    <w:rsid w:val="00C22398"/>
    <w:rsid w:val="00C26E67"/>
    <w:rsid w:val="00C301DA"/>
    <w:rsid w:val="00C36541"/>
    <w:rsid w:val="00C50A59"/>
    <w:rsid w:val="00C649DD"/>
    <w:rsid w:val="00CA0618"/>
    <w:rsid w:val="00CA3C8C"/>
    <w:rsid w:val="00CA7892"/>
    <w:rsid w:val="00CC0B3A"/>
    <w:rsid w:val="00CC1EB0"/>
    <w:rsid w:val="00CC5DC7"/>
    <w:rsid w:val="00CD716F"/>
    <w:rsid w:val="00CE06F8"/>
    <w:rsid w:val="00CF5278"/>
    <w:rsid w:val="00CF5578"/>
    <w:rsid w:val="00CF7A7D"/>
    <w:rsid w:val="00D01118"/>
    <w:rsid w:val="00D261B1"/>
    <w:rsid w:val="00D4109F"/>
    <w:rsid w:val="00D42333"/>
    <w:rsid w:val="00D506DD"/>
    <w:rsid w:val="00D73F29"/>
    <w:rsid w:val="00D84067"/>
    <w:rsid w:val="00D85182"/>
    <w:rsid w:val="00D978A5"/>
    <w:rsid w:val="00DC657E"/>
    <w:rsid w:val="00DE02E9"/>
    <w:rsid w:val="00DE57E0"/>
    <w:rsid w:val="00E0237A"/>
    <w:rsid w:val="00E812DB"/>
    <w:rsid w:val="00E97A26"/>
    <w:rsid w:val="00EA7B05"/>
    <w:rsid w:val="00EB4EE8"/>
    <w:rsid w:val="00EE32F1"/>
    <w:rsid w:val="00EF251F"/>
    <w:rsid w:val="00EF4201"/>
    <w:rsid w:val="00F077EF"/>
    <w:rsid w:val="00F111BC"/>
    <w:rsid w:val="00F22330"/>
    <w:rsid w:val="00FC1176"/>
    <w:rsid w:val="00FD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51E"/>
    <w:rPr>
      <w:rFonts w:ascii="MS Sans Serif" w:hAnsi="MS Sans Serif" w:cs="MS Sans Serif"/>
      <w:lang w:val="en-US" w:eastAsia="zh-CN"/>
    </w:rPr>
  </w:style>
  <w:style w:type="paragraph" w:styleId="Heading1">
    <w:name w:val="heading 1"/>
    <w:basedOn w:val="Normal"/>
    <w:next w:val="Normal"/>
    <w:qFormat/>
    <w:rsid w:val="0092151E"/>
    <w:pPr>
      <w:keepNext/>
      <w:jc w:val="center"/>
      <w:outlineLvl w:val="0"/>
    </w:pPr>
    <w:rPr>
      <w:b/>
      <w:bCs/>
      <w:sz w:val="36"/>
      <w:szCs w:val="36"/>
      <w:lang w:val="bg-BG"/>
    </w:rPr>
  </w:style>
  <w:style w:type="paragraph" w:styleId="Heading2">
    <w:name w:val="heading 2"/>
    <w:basedOn w:val="Normal"/>
    <w:next w:val="Normal"/>
    <w:qFormat/>
    <w:rsid w:val="0092151E"/>
    <w:pPr>
      <w:keepNext/>
      <w:jc w:val="both"/>
      <w:outlineLvl w:val="1"/>
    </w:pPr>
    <w:rPr>
      <w:sz w:val="28"/>
      <w:szCs w:val="28"/>
      <w:lang w:val="bg-BG"/>
    </w:rPr>
  </w:style>
  <w:style w:type="paragraph" w:styleId="Heading3">
    <w:name w:val="heading 3"/>
    <w:basedOn w:val="Normal"/>
    <w:next w:val="Normal"/>
    <w:qFormat/>
    <w:rsid w:val="0092151E"/>
    <w:pPr>
      <w:keepNext/>
      <w:jc w:val="center"/>
      <w:outlineLvl w:val="2"/>
    </w:pPr>
    <w:rPr>
      <w:b/>
      <w:bCs/>
      <w:sz w:val="28"/>
      <w:szCs w:val="28"/>
      <w:lang w:val="bg-BG"/>
    </w:rPr>
  </w:style>
  <w:style w:type="paragraph" w:styleId="Heading4">
    <w:name w:val="heading 4"/>
    <w:basedOn w:val="Normal"/>
    <w:next w:val="Normal"/>
    <w:qFormat/>
    <w:rsid w:val="0092151E"/>
    <w:pPr>
      <w:keepNext/>
      <w:spacing w:line="360" w:lineRule="auto"/>
      <w:jc w:val="center"/>
      <w:outlineLvl w:val="3"/>
    </w:pPr>
    <w:rPr>
      <w:b/>
      <w:bCs/>
      <w:sz w:val="32"/>
      <w:szCs w:val="32"/>
      <w:lang w:val="bg-BG"/>
    </w:rPr>
  </w:style>
  <w:style w:type="paragraph" w:styleId="Heading5">
    <w:name w:val="heading 5"/>
    <w:basedOn w:val="Normal"/>
    <w:next w:val="Normal"/>
    <w:qFormat/>
    <w:rsid w:val="0092151E"/>
    <w:pPr>
      <w:keepNext/>
      <w:jc w:val="center"/>
      <w:outlineLvl w:val="4"/>
    </w:pPr>
    <w:rPr>
      <w:sz w:val="28"/>
      <w:szCs w:val="28"/>
      <w:lang w:val="bg-BG"/>
    </w:rPr>
  </w:style>
  <w:style w:type="paragraph" w:styleId="Heading6">
    <w:name w:val="heading 6"/>
    <w:basedOn w:val="Normal"/>
    <w:next w:val="Normal"/>
    <w:qFormat/>
    <w:rsid w:val="0092151E"/>
    <w:pPr>
      <w:keepNext/>
      <w:spacing w:before="40"/>
      <w:jc w:val="both"/>
      <w:outlineLvl w:val="5"/>
    </w:pPr>
    <w:rPr>
      <w:rFonts w:ascii="Arial" w:hAnsi="Arial" w:cs="Arial"/>
      <w:sz w:val="24"/>
      <w:szCs w:val="24"/>
      <w:lang w:val="bg-BG"/>
    </w:rPr>
  </w:style>
  <w:style w:type="paragraph" w:styleId="Heading7">
    <w:name w:val="heading 7"/>
    <w:basedOn w:val="Normal"/>
    <w:next w:val="Normal"/>
    <w:qFormat/>
    <w:rsid w:val="0092151E"/>
    <w:pPr>
      <w:keepNext/>
      <w:spacing w:before="40"/>
      <w:outlineLvl w:val="6"/>
    </w:pPr>
    <w:rPr>
      <w:rFonts w:ascii="Book Antiqua" w:hAnsi="Book Antiqua" w:cs="Book Antiqua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2151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2151E"/>
  </w:style>
  <w:style w:type="paragraph" w:styleId="BodyText">
    <w:name w:val="Body Text"/>
    <w:basedOn w:val="Normal"/>
    <w:rsid w:val="0092151E"/>
    <w:pPr>
      <w:jc w:val="center"/>
    </w:pPr>
    <w:rPr>
      <w:sz w:val="28"/>
      <w:szCs w:val="28"/>
      <w:lang w:val="bg-BG"/>
    </w:rPr>
  </w:style>
  <w:style w:type="paragraph" w:styleId="BodyTextIndent">
    <w:name w:val="Body Text Indent"/>
    <w:basedOn w:val="Normal"/>
    <w:rsid w:val="0092151E"/>
    <w:pPr>
      <w:jc w:val="both"/>
    </w:pPr>
    <w:rPr>
      <w:sz w:val="28"/>
      <w:szCs w:val="28"/>
      <w:lang w:val="bg-BG"/>
    </w:rPr>
  </w:style>
  <w:style w:type="paragraph" w:styleId="BodyText3">
    <w:name w:val="Body Text 3"/>
    <w:basedOn w:val="Normal"/>
    <w:rsid w:val="0092151E"/>
    <w:rPr>
      <w:sz w:val="28"/>
      <w:szCs w:val="28"/>
      <w:lang w:val="bg-BG"/>
    </w:rPr>
  </w:style>
  <w:style w:type="paragraph" w:styleId="Title">
    <w:name w:val="Title"/>
    <w:basedOn w:val="Normal"/>
    <w:qFormat/>
    <w:rsid w:val="0092151E"/>
    <w:pPr>
      <w:jc w:val="center"/>
    </w:pPr>
    <w:rPr>
      <w:sz w:val="28"/>
      <w:szCs w:val="28"/>
      <w:lang w:val="bg-BG"/>
    </w:rPr>
  </w:style>
  <w:style w:type="paragraph" w:styleId="Footer">
    <w:name w:val="footer"/>
    <w:basedOn w:val="Normal"/>
    <w:rsid w:val="0092151E"/>
    <w:pPr>
      <w:tabs>
        <w:tab w:val="center" w:pos="4536"/>
        <w:tab w:val="right" w:pos="9072"/>
      </w:tabs>
    </w:pPr>
  </w:style>
  <w:style w:type="paragraph" w:customStyle="1" w:styleId="Tabl">
    <w:name w:val="Tabl"/>
    <w:basedOn w:val="Normal"/>
    <w:rsid w:val="0092151E"/>
    <w:rPr>
      <w:rFonts w:ascii="Book Antiqua" w:hAnsi="Book Antiqua" w:cs="Book Antiqua"/>
      <w:sz w:val="22"/>
      <w:szCs w:val="22"/>
      <w:lang w:val="bg-BG" w:eastAsia="en-US"/>
    </w:rPr>
  </w:style>
  <w:style w:type="paragraph" w:styleId="BalloonText">
    <w:name w:val="Balloon Text"/>
    <w:basedOn w:val="Normal"/>
    <w:semiHidden/>
    <w:rsid w:val="00D851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E3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9667B5"/>
  </w:style>
  <w:style w:type="character" w:styleId="FootnoteReference">
    <w:name w:val="footnote reference"/>
    <w:semiHidden/>
    <w:rsid w:val="009667B5"/>
    <w:rPr>
      <w:vertAlign w:val="superscript"/>
    </w:rPr>
  </w:style>
  <w:style w:type="paragraph" w:customStyle="1" w:styleId="Default">
    <w:name w:val="Default"/>
    <w:rsid w:val="00EB4E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rsid w:val="00F077EF"/>
    <w:rPr>
      <w:color w:val="0000FF"/>
      <w:u w:val="single"/>
    </w:rPr>
  </w:style>
  <w:style w:type="character" w:customStyle="1" w:styleId="a-size-base6">
    <w:name w:val="a-size-base6"/>
    <w:basedOn w:val="DefaultParagraphFont"/>
    <w:rsid w:val="00FD0798"/>
  </w:style>
  <w:style w:type="paragraph" w:styleId="ListParagraph">
    <w:name w:val="List Paragraph"/>
    <w:basedOn w:val="Normal"/>
    <w:uiPriority w:val="34"/>
    <w:qFormat/>
    <w:rsid w:val="00FD07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51E"/>
    <w:rPr>
      <w:rFonts w:ascii="MS Sans Serif" w:hAnsi="MS Sans Serif" w:cs="MS Sans Serif"/>
      <w:lang w:val="en-US" w:eastAsia="zh-CN"/>
    </w:rPr>
  </w:style>
  <w:style w:type="paragraph" w:styleId="Heading1">
    <w:name w:val="heading 1"/>
    <w:basedOn w:val="Normal"/>
    <w:next w:val="Normal"/>
    <w:qFormat/>
    <w:rsid w:val="0092151E"/>
    <w:pPr>
      <w:keepNext/>
      <w:jc w:val="center"/>
      <w:outlineLvl w:val="0"/>
    </w:pPr>
    <w:rPr>
      <w:b/>
      <w:bCs/>
      <w:sz w:val="36"/>
      <w:szCs w:val="36"/>
      <w:lang w:val="bg-BG"/>
    </w:rPr>
  </w:style>
  <w:style w:type="paragraph" w:styleId="Heading2">
    <w:name w:val="heading 2"/>
    <w:basedOn w:val="Normal"/>
    <w:next w:val="Normal"/>
    <w:qFormat/>
    <w:rsid w:val="0092151E"/>
    <w:pPr>
      <w:keepNext/>
      <w:jc w:val="both"/>
      <w:outlineLvl w:val="1"/>
    </w:pPr>
    <w:rPr>
      <w:sz w:val="28"/>
      <w:szCs w:val="28"/>
      <w:lang w:val="bg-BG"/>
    </w:rPr>
  </w:style>
  <w:style w:type="paragraph" w:styleId="Heading3">
    <w:name w:val="heading 3"/>
    <w:basedOn w:val="Normal"/>
    <w:next w:val="Normal"/>
    <w:qFormat/>
    <w:rsid w:val="0092151E"/>
    <w:pPr>
      <w:keepNext/>
      <w:jc w:val="center"/>
      <w:outlineLvl w:val="2"/>
    </w:pPr>
    <w:rPr>
      <w:b/>
      <w:bCs/>
      <w:sz w:val="28"/>
      <w:szCs w:val="28"/>
      <w:lang w:val="bg-BG"/>
    </w:rPr>
  </w:style>
  <w:style w:type="paragraph" w:styleId="Heading4">
    <w:name w:val="heading 4"/>
    <w:basedOn w:val="Normal"/>
    <w:next w:val="Normal"/>
    <w:qFormat/>
    <w:rsid w:val="0092151E"/>
    <w:pPr>
      <w:keepNext/>
      <w:spacing w:line="360" w:lineRule="auto"/>
      <w:jc w:val="center"/>
      <w:outlineLvl w:val="3"/>
    </w:pPr>
    <w:rPr>
      <w:b/>
      <w:bCs/>
      <w:sz w:val="32"/>
      <w:szCs w:val="32"/>
      <w:lang w:val="bg-BG"/>
    </w:rPr>
  </w:style>
  <w:style w:type="paragraph" w:styleId="Heading5">
    <w:name w:val="heading 5"/>
    <w:basedOn w:val="Normal"/>
    <w:next w:val="Normal"/>
    <w:qFormat/>
    <w:rsid w:val="0092151E"/>
    <w:pPr>
      <w:keepNext/>
      <w:jc w:val="center"/>
      <w:outlineLvl w:val="4"/>
    </w:pPr>
    <w:rPr>
      <w:sz w:val="28"/>
      <w:szCs w:val="28"/>
      <w:lang w:val="bg-BG"/>
    </w:rPr>
  </w:style>
  <w:style w:type="paragraph" w:styleId="Heading6">
    <w:name w:val="heading 6"/>
    <w:basedOn w:val="Normal"/>
    <w:next w:val="Normal"/>
    <w:qFormat/>
    <w:rsid w:val="0092151E"/>
    <w:pPr>
      <w:keepNext/>
      <w:spacing w:before="40"/>
      <w:jc w:val="both"/>
      <w:outlineLvl w:val="5"/>
    </w:pPr>
    <w:rPr>
      <w:rFonts w:ascii="Arial" w:hAnsi="Arial" w:cs="Arial"/>
      <w:sz w:val="24"/>
      <w:szCs w:val="24"/>
      <w:lang w:val="bg-BG"/>
    </w:rPr>
  </w:style>
  <w:style w:type="paragraph" w:styleId="Heading7">
    <w:name w:val="heading 7"/>
    <w:basedOn w:val="Normal"/>
    <w:next w:val="Normal"/>
    <w:qFormat/>
    <w:rsid w:val="0092151E"/>
    <w:pPr>
      <w:keepNext/>
      <w:spacing w:before="40"/>
      <w:outlineLvl w:val="6"/>
    </w:pPr>
    <w:rPr>
      <w:rFonts w:ascii="Book Antiqua" w:hAnsi="Book Antiqua" w:cs="Book Antiqua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2151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2151E"/>
  </w:style>
  <w:style w:type="paragraph" w:styleId="BodyText">
    <w:name w:val="Body Text"/>
    <w:basedOn w:val="Normal"/>
    <w:rsid w:val="0092151E"/>
    <w:pPr>
      <w:jc w:val="center"/>
    </w:pPr>
    <w:rPr>
      <w:sz w:val="28"/>
      <w:szCs w:val="28"/>
      <w:lang w:val="bg-BG"/>
    </w:rPr>
  </w:style>
  <w:style w:type="paragraph" w:styleId="BodyTextIndent">
    <w:name w:val="Body Text Indent"/>
    <w:basedOn w:val="Normal"/>
    <w:rsid w:val="0092151E"/>
    <w:pPr>
      <w:jc w:val="both"/>
    </w:pPr>
    <w:rPr>
      <w:sz w:val="28"/>
      <w:szCs w:val="28"/>
      <w:lang w:val="bg-BG"/>
    </w:rPr>
  </w:style>
  <w:style w:type="paragraph" w:styleId="BodyText3">
    <w:name w:val="Body Text 3"/>
    <w:basedOn w:val="Normal"/>
    <w:rsid w:val="0092151E"/>
    <w:rPr>
      <w:sz w:val="28"/>
      <w:szCs w:val="28"/>
      <w:lang w:val="bg-BG"/>
    </w:rPr>
  </w:style>
  <w:style w:type="paragraph" w:styleId="Title">
    <w:name w:val="Title"/>
    <w:basedOn w:val="Normal"/>
    <w:qFormat/>
    <w:rsid w:val="0092151E"/>
    <w:pPr>
      <w:jc w:val="center"/>
    </w:pPr>
    <w:rPr>
      <w:sz w:val="28"/>
      <w:szCs w:val="28"/>
      <w:lang w:val="bg-BG"/>
    </w:rPr>
  </w:style>
  <w:style w:type="paragraph" w:styleId="Footer">
    <w:name w:val="footer"/>
    <w:basedOn w:val="Normal"/>
    <w:rsid w:val="0092151E"/>
    <w:pPr>
      <w:tabs>
        <w:tab w:val="center" w:pos="4536"/>
        <w:tab w:val="right" w:pos="9072"/>
      </w:tabs>
    </w:pPr>
  </w:style>
  <w:style w:type="paragraph" w:customStyle="1" w:styleId="Tabl">
    <w:name w:val="Tabl"/>
    <w:basedOn w:val="Normal"/>
    <w:rsid w:val="0092151E"/>
    <w:rPr>
      <w:rFonts w:ascii="Book Antiqua" w:hAnsi="Book Antiqua" w:cs="Book Antiqua"/>
      <w:sz w:val="22"/>
      <w:szCs w:val="22"/>
      <w:lang w:val="bg-BG" w:eastAsia="en-US"/>
    </w:rPr>
  </w:style>
  <w:style w:type="paragraph" w:styleId="BalloonText">
    <w:name w:val="Balloon Text"/>
    <w:basedOn w:val="Normal"/>
    <w:semiHidden/>
    <w:rsid w:val="00D851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E3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9667B5"/>
  </w:style>
  <w:style w:type="character" w:styleId="FootnoteReference">
    <w:name w:val="footnote reference"/>
    <w:semiHidden/>
    <w:rsid w:val="009667B5"/>
    <w:rPr>
      <w:vertAlign w:val="superscript"/>
    </w:rPr>
  </w:style>
  <w:style w:type="paragraph" w:customStyle="1" w:styleId="Default">
    <w:name w:val="Default"/>
    <w:rsid w:val="00EB4EE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rsid w:val="00F077EF"/>
    <w:rPr>
      <w:color w:val="0000FF"/>
      <w:u w:val="single"/>
    </w:rPr>
  </w:style>
  <w:style w:type="character" w:customStyle="1" w:styleId="a-size-base6">
    <w:name w:val="a-size-base6"/>
    <w:basedOn w:val="DefaultParagraphFont"/>
    <w:rsid w:val="00FD0798"/>
  </w:style>
  <w:style w:type="paragraph" w:styleId="ListParagraph">
    <w:name w:val="List Paragraph"/>
    <w:basedOn w:val="Normal"/>
    <w:uiPriority w:val="34"/>
    <w:qFormat/>
    <w:rsid w:val="00FD0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Проф</vt:lpstr>
    </vt:vector>
  </TitlesOfParts>
  <Company>SU_FNPP</Company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</dc:title>
  <dc:creator>BARAKOV</dc:creator>
  <cp:lastModifiedBy>Atanas Georgiev</cp:lastModifiedBy>
  <cp:revision>9</cp:revision>
  <cp:lastPrinted>2016-06-14T18:23:00Z</cp:lastPrinted>
  <dcterms:created xsi:type="dcterms:W3CDTF">2017-05-16T12:10:00Z</dcterms:created>
  <dcterms:modified xsi:type="dcterms:W3CDTF">2018-06-24T09:49:00Z</dcterms:modified>
</cp:coreProperties>
</file>